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BD" w:rsidRDefault="002A0EBD" w:rsidP="00EC250A">
      <w:pPr>
        <w:pStyle w:val="c6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Муниципальное общеобразовательное учреждение</w:t>
      </w: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средняя общеобразовательная школа №179</w:t>
      </w: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Рассмотрено и принято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 xml:space="preserve">                                          У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тверждаю</w:t>
      </w:r>
    </w:p>
    <w:p w:rsidR="002A0EBD" w:rsidRDefault="002A0EBD" w:rsidP="002A0EBD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на заседании п/совета школы                               Директор школы________</w:t>
      </w:r>
    </w:p>
    <w:p w:rsidR="002A0EBD" w:rsidRDefault="002A0EBD" w:rsidP="002A0EBD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7"/>
          <w:b/>
          <w:bCs/>
          <w:color w:val="000000"/>
          <w:sz w:val="28"/>
          <w:szCs w:val="28"/>
        </w:rPr>
        <w:t xml:space="preserve">Протокол № </w:t>
      </w:r>
      <w:proofErr w:type="spellStart"/>
      <w:r>
        <w:rPr>
          <w:rStyle w:val="c57"/>
          <w:b/>
          <w:bCs/>
          <w:color w:val="000000"/>
          <w:sz w:val="28"/>
          <w:szCs w:val="28"/>
        </w:rPr>
        <w:t>____</w:t>
      </w:r>
      <w:proofErr w:type="gramStart"/>
      <w:r>
        <w:rPr>
          <w:rStyle w:val="c57"/>
          <w:b/>
          <w:bCs/>
          <w:color w:val="000000"/>
          <w:sz w:val="28"/>
          <w:szCs w:val="28"/>
        </w:rPr>
        <w:t>от</w:t>
      </w:r>
      <w:proofErr w:type="spellEnd"/>
      <w:proofErr w:type="gramEnd"/>
      <w:r>
        <w:rPr>
          <w:rStyle w:val="c57"/>
          <w:b/>
          <w:bCs/>
          <w:color w:val="000000"/>
          <w:sz w:val="28"/>
          <w:szCs w:val="28"/>
        </w:rPr>
        <w:t>_____________                                            </w:t>
      </w: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Программа</w:t>
      </w: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летнего пришкольного оздоровительного лагеря</w:t>
      </w: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 дневным пребыванием детей</w:t>
      </w:r>
    </w:p>
    <w:p w:rsidR="002A0EBD" w:rsidRDefault="002A0EBD" w:rsidP="002A0EB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«СОЛНЫШКО»</w:t>
      </w: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(ЛЕТО - 2024)</w:t>
      </w: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СРОК РЕАЛИЗАЦИИ ПРОГРАММЫ: ИЮНЬ 2024г.</w:t>
      </w: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УЧАСТНИКИ: УЧАЩИЕСЯ 6,6 – 18 ЛЕТ</w:t>
      </w: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9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Составитель программы:</w:t>
      </w:r>
    </w:p>
    <w:p w:rsidR="002A0EBD" w:rsidRDefault="002A0EBD" w:rsidP="002A0EBD">
      <w:pPr>
        <w:pStyle w:val="c9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Кокшарова И. А. </w:t>
      </w:r>
    </w:p>
    <w:p w:rsidR="002A0EBD" w:rsidRDefault="002A0EBD" w:rsidP="002A0EBD">
      <w:pPr>
        <w:pStyle w:val="c9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заместитель начальника лагеря</w:t>
      </w: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Default="002A0EBD" w:rsidP="002A0EBD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A0EBD" w:rsidRPr="005E4AE1" w:rsidRDefault="002A0EBD" w:rsidP="002A0EBD">
      <w:pPr>
        <w:pStyle w:val="c93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2024</w:t>
      </w:r>
      <w:r w:rsidRPr="005E4AE1">
        <w:rPr>
          <w:rStyle w:val="c0"/>
          <w:sz w:val="28"/>
          <w:szCs w:val="28"/>
        </w:rPr>
        <w:t>г.</w:t>
      </w:r>
    </w:p>
    <w:p w:rsidR="002A0EBD" w:rsidRDefault="002A0EBD" w:rsidP="002A0EBD">
      <w:pPr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2A0EBD" w:rsidRPr="000621EF" w:rsidRDefault="002A0EBD" w:rsidP="002A0EBD">
      <w:pPr>
        <w:spacing w:before="264" w:after="264" w:line="240" w:lineRule="auto"/>
        <w:jc w:val="center"/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2A0EBD" w:rsidRPr="000621EF" w:rsidRDefault="002A0EBD" w:rsidP="002A0EBD">
      <w:pPr>
        <w:spacing w:after="0" w:line="240" w:lineRule="auto"/>
        <w:ind w:firstLine="851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Летний оздоровительный лагерь с дневным пребыванием – это учреждение, предназначенное для обеспечения полноценного отдыха и оздоровления детей в стенах образовательного учреждения, создания благоприятных условий для их всестороннего духовного и физического развития, выработки первичных трудовых навыков через привлечение к общественно полезной работе, отвлечения подростков от пагубного влияния улиц. Система работы лагеря направлена на создание оптимальных условий для полноценного отдыха детей.</w:t>
      </w:r>
    </w:p>
    <w:p w:rsidR="002A0EBD" w:rsidRPr="000621EF" w:rsidRDefault="002A0EBD" w:rsidP="002A0EBD">
      <w:pPr>
        <w:spacing w:after="0" w:line="240" w:lineRule="auto"/>
        <w:ind w:firstLine="851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С целью организации летнего отдыха детей на базе МБОУ СОШ </w:t>
      </w:r>
      <w:r w:rsidRPr="000621EF">
        <w:rPr>
          <w:rFonts w:ascii="Times New Roman" w:eastAsia="Segoe UI Symbol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179»  организуется детский городской оздоровительный лагерь с дневным пребыванием детей «Солнышко». Предполагается </w:t>
      </w:r>
      <w:r w:rsid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за одну смену оздоровить </w:t>
      </w: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120 обучающихся. Возраст детей от 6 лет 6 месяцев до 18 лет. Продолжительность смены 21 день (15 рабочих дней).</w:t>
      </w:r>
    </w:p>
    <w:p w:rsidR="002A0EBD" w:rsidRPr="000621EF" w:rsidRDefault="002A0EBD" w:rsidP="002A0EBD">
      <w:pPr>
        <w:spacing w:after="0" w:line="240" w:lineRule="auto"/>
        <w:ind w:firstLine="851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При разработке учитывалось, чтобы каждый ребенок активно участвовал в жизни лагеря, отряда; строил свои отношения со сверстниками, детьми и взрослыми на </w:t>
      </w:r>
      <w:r w:rsidRPr="000621EF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основе </w:t>
      </w:r>
      <w:hyperlink r:id="rId5">
        <w:r w:rsidRPr="000621EF">
          <w:rPr>
            <w:rFonts w:ascii="Times New Roman" w:eastAsia="Helvetica" w:hAnsi="Times New Roman" w:cs="Times New Roman"/>
            <w:sz w:val="28"/>
            <w:szCs w:val="28"/>
            <w:shd w:val="clear" w:color="auto" w:fill="FFFFFF"/>
          </w:rPr>
          <w:t>взаимопонимания</w:t>
        </w:r>
      </w:hyperlink>
      <w:r w:rsidRPr="000621EF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 и творчества приобретал новые знания и практические навыки, развивал физическую </w:t>
      </w: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подготовку. Сюжетно-ролевая игра поможет максимально раскрыть творческие резервы личности, способствует развитию самостоятельности, смелости, ответственности, настойчивости, самоконтроля, умений действовать вместе сообща, в интересах коллектива. Путешествие нацеливает на развлечения, чувства радостного времяпрепровождения и достижения успеха в начатом деле. Тематика носит познавательный характер и учитывает возрастные особенности членов отряда, их интеллектуальное развитие.</w:t>
      </w:r>
    </w:p>
    <w:p w:rsidR="002A0EBD" w:rsidRPr="000621EF" w:rsidRDefault="002A0EBD" w:rsidP="002A0EBD">
      <w:pPr>
        <w:spacing w:after="0" w:line="240" w:lineRule="auto"/>
        <w:jc w:val="both"/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  <w:t>Цель программы:</w:t>
      </w:r>
    </w:p>
    <w:p w:rsidR="002A0EBD" w:rsidRPr="000621EF" w:rsidRDefault="002A0EBD" w:rsidP="002A0EBD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оздоровления и содержательного досуга детей через массовое и активное включение в программу деятельности с целью поиска, развития каждым личностных потребностей и осознания своей роли в жизни общества (социализация).</w:t>
      </w:r>
    </w:p>
    <w:p w:rsidR="002A0EBD" w:rsidRPr="000621EF" w:rsidRDefault="002A0EBD" w:rsidP="002A0EBD">
      <w:pPr>
        <w:spacing w:after="0" w:line="240" w:lineRule="auto"/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  <w:t>Задачи программы:</w:t>
      </w:r>
    </w:p>
    <w:p w:rsidR="002A0EBD" w:rsidRPr="000621EF" w:rsidRDefault="002A0EBD" w:rsidP="002A0EBD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1. Организовать общественно-полезную и досуговую деятельность (интересный, полноценный отдых) ребёнка через сюжетно-ролевую игру с использованием познавательной и воспитывающей функций через совместную деятельность детей и взрослых с коллективами учреждений внешкольного воспитания, учреждений культуры.</w:t>
      </w:r>
    </w:p>
    <w:p w:rsidR="002A0EBD" w:rsidRPr="000621EF" w:rsidRDefault="002A0EBD" w:rsidP="002A0EBD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2. Создать условия для реализации дополнительного образования детей, приобретенных знаний, </w:t>
      </w:r>
      <w:r w:rsidR="004A258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умений и навыков, способствующих</w:t>
      </w: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раскрытию и развитию творческого потенциала и личных интересов (саморазвития и самосовершенствования).</w:t>
      </w:r>
    </w:p>
    <w:p w:rsidR="002A0EBD" w:rsidRPr="000621EF" w:rsidRDefault="002A0EBD" w:rsidP="002A0EBD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3. Способствовать формированию самостоятельности и ответственности за свою деятельность, патриотического чувства и гражданского сознания, через познание истории страны и истории города.</w:t>
      </w:r>
    </w:p>
    <w:p w:rsidR="002A0EBD" w:rsidRPr="000621EF" w:rsidRDefault="002A0EBD" w:rsidP="002A0EBD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Развить опыт неформального общения, взаимодействия и сотрудничества; прививать культуру досуговой деятельности детей.</w:t>
      </w:r>
    </w:p>
    <w:p w:rsidR="002A0EBD" w:rsidRPr="000621EF" w:rsidRDefault="002A0EBD" w:rsidP="002A0EBD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5. Расширить рамки общения с социумом, представления детей об окружающем мире с помощью осознанного понимания потребностей заботы о своём здоровье и необходимости ведения здорового образа жизни.</w:t>
      </w:r>
    </w:p>
    <w:p w:rsidR="008A7ED5" w:rsidRPr="000621EF" w:rsidRDefault="008A7ED5">
      <w:pPr>
        <w:rPr>
          <w:rFonts w:ascii="Times New Roman" w:hAnsi="Times New Roman" w:cs="Times New Roman"/>
          <w:sz w:val="28"/>
          <w:szCs w:val="28"/>
        </w:rPr>
      </w:pPr>
    </w:p>
    <w:p w:rsidR="00FC0249" w:rsidRPr="000621EF" w:rsidRDefault="00FC0249" w:rsidP="00F06249">
      <w:pPr>
        <w:spacing w:after="0" w:line="240" w:lineRule="auto"/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Содержание и формы реализации программы</w:t>
      </w:r>
    </w:p>
    <w:p w:rsidR="005E12E0" w:rsidRPr="000621EF" w:rsidRDefault="005E12E0" w:rsidP="005E12E0">
      <w:pPr>
        <w:rPr>
          <w:rFonts w:ascii="Times New Roman" w:hAnsi="Times New Roman" w:cs="Times New Roman"/>
          <w:b/>
          <w:sz w:val="28"/>
          <w:szCs w:val="28"/>
        </w:rPr>
      </w:pPr>
      <w:r w:rsidRPr="000621EF">
        <w:rPr>
          <w:rFonts w:ascii="Times New Roman" w:hAnsi="Times New Roman" w:cs="Times New Roman"/>
          <w:sz w:val="28"/>
          <w:szCs w:val="28"/>
        </w:rPr>
        <w:t>Анализ прошлых лет показал, что очень</w:t>
      </w:r>
      <w:r w:rsidR="004A258A" w:rsidRPr="000621EF">
        <w:rPr>
          <w:rFonts w:ascii="Times New Roman" w:hAnsi="Times New Roman" w:cs="Times New Roman"/>
          <w:sz w:val="28"/>
          <w:szCs w:val="28"/>
        </w:rPr>
        <w:t xml:space="preserve"> эффективной является работа, </w:t>
      </w:r>
      <w:proofErr w:type="gramStart"/>
      <w:r w:rsidR="004A258A" w:rsidRPr="000621EF">
        <w:rPr>
          <w:rFonts w:ascii="Times New Roman" w:hAnsi="Times New Roman" w:cs="Times New Roman"/>
          <w:sz w:val="28"/>
          <w:szCs w:val="28"/>
        </w:rPr>
        <w:t>вы</w:t>
      </w:r>
      <w:r w:rsidRPr="000621EF">
        <w:rPr>
          <w:rFonts w:ascii="Times New Roman" w:hAnsi="Times New Roman" w:cs="Times New Roman"/>
          <w:sz w:val="28"/>
          <w:szCs w:val="28"/>
        </w:rPr>
        <w:t>строенная</w:t>
      </w:r>
      <w:proofErr w:type="gramEnd"/>
      <w:r w:rsidRPr="000621EF">
        <w:rPr>
          <w:rFonts w:ascii="Times New Roman" w:hAnsi="Times New Roman" w:cs="Times New Roman"/>
          <w:sz w:val="28"/>
          <w:szCs w:val="28"/>
        </w:rPr>
        <w:t xml:space="preserve"> в форме игры. Для того чтобы отдых детей летом 2024 года сде</w:t>
      </w:r>
      <w:r w:rsidRPr="000621EF">
        <w:rPr>
          <w:rFonts w:ascii="Times New Roman" w:hAnsi="Times New Roman" w:cs="Times New Roman"/>
          <w:sz w:val="28"/>
          <w:szCs w:val="28"/>
        </w:rPr>
        <w:softHyphen/>
        <w:t xml:space="preserve">лать полноценным была разработана программа </w:t>
      </w:r>
      <w:r w:rsidR="000621EF" w:rsidRPr="000621EF">
        <w:rPr>
          <w:rFonts w:ascii="Times New Roman" w:hAnsi="Times New Roman" w:cs="Times New Roman"/>
          <w:b/>
          <w:sz w:val="28"/>
          <w:szCs w:val="28"/>
        </w:rPr>
        <w:t>«В поисках семейных сокровищ».</w:t>
      </w:r>
    </w:p>
    <w:p w:rsidR="005E12E0" w:rsidRPr="000621EF" w:rsidRDefault="005E12E0" w:rsidP="005E12E0">
      <w:pPr>
        <w:tabs>
          <w:tab w:val="right" w:leader="underscore" w:pos="6405"/>
        </w:tabs>
        <w:adjustRightInd w:val="0"/>
        <w:rPr>
          <w:rFonts w:ascii="Times New Roman" w:hAnsi="Times New Roman" w:cs="Times New Roman"/>
          <w:sz w:val="28"/>
          <w:szCs w:val="28"/>
        </w:rPr>
      </w:pPr>
      <w:r w:rsidRPr="000621EF">
        <w:rPr>
          <w:rFonts w:ascii="Times New Roman" w:hAnsi="Times New Roman" w:cs="Times New Roman"/>
          <w:sz w:val="28"/>
          <w:szCs w:val="28"/>
        </w:rPr>
        <w:t>Необходимость разработки данной Программы была вызвана:</w:t>
      </w:r>
    </w:p>
    <w:p w:rsidR="005E12E0" w:rsidRPr="000621EF" w:rsidRDefault="005E12E0" w:rsidP="005E12E0">
      <w:pPr>
        <w:numPr>
          <w:ilvl w:val="0"/>
          <w:numId w:val="1"/>
        </w:numPr>
        <w:tabs>
          <w:tab w:val="left" w:pos="1134"/>
          <w:tab w:val="right" w:leader="underscore" w:pos="6405"/>
        </w:tabs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621EF">
        <w:rPr>
          <w:rFonts w:ascii="Times New Roman" w:hAnsi="Times New Roman" w:cs="Times New Roman"/>
          <w:sz w:val="28"/>
          <w:szCs w:val="28"/>
        </w:rPr>
        <w:t xml:space="preserve">повышенным спросом родителей и детей на организованный отдых школьников; </w:t>
      </w:r>
    </w:p>
    <w:p w:rsidR="005E12E0" w:rsidRPr="000621EF" w:rsidRDefault="005E12E0" w:rsidP="005E12E0">
      <w:pPr>
        <w:numPr>
          <w:ilvl w:val="0"/>
          <w:numId w:val="1"/>
        </w:numPr>
        <w:tabs>
          <w:tab w:val="left" w:pos="1134"/>
          <w:tab w:val="right" w:leader="underscore" w:pos="6405"/>
        </w:tabs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621EF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5E12E0" w:rsidRPr="000621EF" w:rsidRDefault="005E12E0" w:rsidP="005E12E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621EF">
        <w:rPr>
          <w:rFonts w:ascii="Times New Roman" w:hAnsi="Times New Roman" w:cs="Times New Roman"/>
          <w:sz w:val="28"/>
          <w:szCs w:val="28"/>
        </w:rPr>
        <w:t>необходимостью использования богатого творческого потенциала младших школьников и педагогов в реализации цели Программы.</w:t>
      </w:r>
    </w:p>
    <w:p w:rsidR="005E12E0" w:rsidRPr="000621EF" w:rsidRDefault="005E12E0" w:rsidP="005E12E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621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2024 год объявлен Годом семьи в целях популяризации государственной политики в сфере защиты семьи, сохранения традиционных семейных ценностей. В Год семьи особое внимание уделено сохранению традиционных семейных ценностей.</w:t>
      </w:r>
    </w:p>
    <w:p w:rsidR="00354772" w:rsidRPr="000621EF" w:rsidRDefault="005E12E0" w:rsidP="004A258A">
      <w:pPr>
        <w:rPr>
          <w:rFonts w:ascii="Times New Roman" w:hAnsi="Times New Roman" w:cs="Times New Roman"/>
          <w:sz w:val="28"/>
          <w:szCs w:val="28"/>
        </w:rPr>
      </w:pPr>
      <w:r w:rsidRPr="000621EF">
        <w:rPr>
          <w:rFonts w:ascii="Times New Roman" w:hAnsi="Times New Roman" w:cs="Times New Roman"/>
          <w:sz w:val="28"/>
          <w:szCs w:val="28"/>
        </w:rPr>
        <w:t>Центром воспитательной работы Лагеря является ребёнок и его стремле</w:t>
      </w:r>
      <w:r w:rsidRPr="000621EF">
        <w:rPr>
          <w:rFonts w:ascii="Times New Roman" w:hAnsi="Times New Roman" w:cs="Times New Roman"/>
          <w:sz w:val="28"/>
          <w:szCs w:val="28"/>
        </w:rPr>
        <w:softHyphen/>
        <w:t>ние к самореализации. Пребывание в Лагере для каждого ребенка – время по</w:t>
      </w:r>
      <w:r w:rsidRPr="000621EF">
        <w:rPr>
          <w:rFonts w:ascii="Times New Roman" w:hAnsi="Times New Roman" w:cs="Times New Roman"/>
          <w:sz w:val="28"/>
          <w:szCs w:val="28"/>
        </w:rPr>
        <w:softHyphen/>
        <w:t xml:space="preserve">лучения новых знаний, приобретения навыков и жизненного опыта. </w:t>
      </w:r>
      <w:r w:rsidR="00354772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Реализация целей и задач смены осуществляется в организации сюжетно-ролевой игры-путешествия по программе «В поисках семейных сокровищ».</w:t>
      </w:r>
    </w:p>
    <w:p w:rsidR="00354772" w:rsidRPr="000621EF" w:rsidRDefault="00354772" w:rsidP="00354772">
      <w:pPr>
        <w:spacing w:after="0" w:line="240" w:lineRule="auto"/>
        <w:jc w:val="both"/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Идея проекта: </w:t>
      </w:r>
    </w:p>
    <w:p w:rsidR="005E12E0" w:rsidRPr="000621EF" w:rsidRDefault="005E12E0" w:rsidP="005E12E0">
      <w:pPr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Предполагается, что весь лагерь превратится в одну большую семью. </w:t>
      </w:r>
    </w:p>
    <w:p w:rsidR="00622FAA" w:rsidRPr="000621EF" w:rsidRDefault="005E12E0" w:rsidP="005E12E0">
      <w:pPr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Каждый отряд – команда. </w:t>
      </w:r>
      <w:proofErr w:type="gramStart"/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Мы отправляемся в увлекательное путешествие в поисках «сокровищ»</w:t>
      </w:r>
      <w:r w:rsidR="004A258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и побываем на </w:t>
      </w:r>
      <w:r w:rsidR="00747603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острове</w:t>
      </w:r>
      <w:r w:rsidR="004A258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согласия</w:t>
      </w:r>
      <w:r w:rsidR="00B84DA1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, утёсе доброты</w:t>
      </w: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756BC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окунёмся в озеро </w:t>
      </w:r>
      <w:r w:rsidR="00B84DA1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заботы, проберёмся в пещеру уважения</w:t>
      </w:r>
      <w:r w:rsidR="00747603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, заберёмся на гору</w:t>
      </w:r>
      <w:r w:rsidR="00B84DA1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смелости</w:t>
      </w:r>
      <w:r w:rsidR="004A258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84DA1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побываем на водопаде взаимопомощи, перепрыгнем ручеёк общения</w:t>
      </w:r>
      <w:r w:rsidR="00EC250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, очутимся на поляне</w:t>
      </w:r>
      <w:r w:rsidR="004A258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DA1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трудолюбия</w:t>
      </w:r>
      <w:r w:rsidR="004A258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, проберемся сквозь лес </w:t>
      </w:r>
      <w:r w:rsidR="00B84DA1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понимания, зайдём в залив честности, проплывём по реке совести</w:t>
      </w:r>
      <w:r w:rsidR="004A258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, спустимся в ущелье </w:t>
      </w:r>
      <w:r w:rsidR="00B84DA1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справедливости, побываем на поле доверия</w:t>
      </w:r>
      <w:r w:rsidR="00B756BC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, обогнём полуостров</w:t>
      </w:r>
      <w:proofErr w:type="gramEnd"/>
      <w:r w:rsidR="00B756BC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терпения</w:t>
      </w:r>
      <w:r w:rsidR="00747603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, и поднимемся на</w:t>
      </w:r>
      <w:r w:rsidR="004A258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вершину горного хребта дружбы.</w:t>
      </w:r>
    </w:p>
    <w:p w:rsidR="005E12E0" w:rsidRPr="000621EF" w:rsidRDefault="005E12E0" w:rsidP="00891E3C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</w:p>
    <w:p w:rsidR="00747603" w:rsidRPr="000621EF" w:rsidRDefault="00747603" w:rsidP="005E12E0">
      <w:pPr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Цель нашего пути –</w:t>
      </w:r>
      <w:r w:rsidR="00622FA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познакомиться </w:t>
      </w:r>
      <w:r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с семейными ценностями</w:t>
      </w:r>
      <w:r w:rsidR="00622FAA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и вырастить «Цветок Счастья»</w:t>
      </w:r>
      <w:r w:rsidR="00C808C6" w:rsidRPr="000621E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. По пути следования наши команды будут собирать ромашки, как символ семьи.</w:t>
      </w:r>
    </w:p>
    <w:p w:rsidR="00C808C6" w:rsidRPr="000621EF" w:rsidRDefault="00C808C6" w:rsidP="00C808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задача для команд – красиво и оригинально оформить свой уголок, дать ему название, придумать девиз и эмблему.</w:t>
      </w:r>
    </w:p>
    <w:p w:rsidR="00C808C6" w:rsidRPr="000621EF" w:rsidRDefault="00C808C6" w:rsidP="00C808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Участниками путешествия становятся все жители лагеря: дети, вожатые, педагог</w:t>
      </w:r>
      <w:r w:rsidR="00AA18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Все учащиеся делятся на семь 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команд. Каждая  команда планирует свою работу с учётом общелагерного плана, в соответствии с основными целями воспитательного процесса, реализуя основные направления деятельности: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Гражданственно-патриотическое;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Интеллектуально-познавательное;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 Спортивно-оздоровительное;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 Творческое;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Трудовое;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реализации, логика развития смены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воспитательной деятельности коллектива реализуется при условиях: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защита прав и интересов ребёнка,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доброжелательность,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 конфиденциальности,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сотрудничество и содействие.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Смена протекает в несколько периодов: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Подготовительный:</w:t>
      </w:r>
    </w:p>
    <w:p w:rsidR="00C808C6" w:rsidRPr="000621EF" w:rsidRDefault="00C808C6" w:rsidP="00C808C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городском совещании в управлении образования, посвященном подготовке к проведению летней оздоровительной компании города; знакомство с правовыми документами нормативной базы, проведение совещаний при директоре  по подготовке школы к летнему сезону для педагогов, работающих в лагере; издание приказа по школе о проведении летней кампании; разработка программы деятельности пришкольного летнего оздоровительного  лагеря с дневным пребыванием детей; отбор кадров для работы в пришкольном летнем оздоровительном лагере; составление необходимой документации для деятельности лагеря (план-сетка, положение, должностные обязанности, инструкции т. д.) создание рабочей группы по подготовке методического материала для работников лагеря и оформлению экрана соревнования и информационного стенда; организация помещений лагеря согласно СанПину; обеспечение допуска сотрудников к работе с детьми.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Организационный:</w:t>
      </w:r>
    </w:p>
    <w:p w:rsidR="00C808C6" w:rsidRPr="000621EF" w:rsidRDefault="00C808C6" w:rsidP="00C808C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 детей, организация мероприятий по выявлению лидерских, организаторских и творческих способностей; запуск программы «Город Детства»; знакомство с правилами жизнедеятельности лагеря; сборы в путешествие, оформление отрядных уголков.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Основной:</w:t>
      </w:r>
    </w:p>
    <w:p w:rsidR="00C808C6" w:rsidRPr="000621EF" w:rsidRDefault="00C808C6" w:rsidP="00C808C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 внутри детского коллектива благоприятных условий для проявления детских способностей; развитие основного сюжета игры на данном этапе; </w:t>
      </w:r>
      <w:hyperlink r:id="rId6" w:tooltip="Вовлечение" w:history="1">
        <w:r w:rsidRPr="000621EF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вовлечение</w:t>
        </w:r>
      </w:hyperlink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в различные виды коллективно-творческих дел.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- Заключительный:</w:t>
      </w:r>
    </w:p>
    <w:p w:rsidR="00C808C6" w:rsidRPr="000621EF" w:rsidRDefault="00C808C6" w:rsidP="00C808C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подведения итогов игры; подсчёт личных и отрядных достижений участников игры по результатам накопленных наклеек</w:t>
      </w:r>
      <w:r w:rsidR="00891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(ромашек)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диагностических экранах; награждение самых активных участников и отрядов; проведение опроса, анализ анкет и результатов реализации игры.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Штат лагеря: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лагеря: начальник и заместитель.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из числа педагогов.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кружков из числа педагогов.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вожатый и вожатые из числа старшеклассников.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Технический персонал.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Кадровые условия – в соответствие со штатным расписанием в реализации программы участвуют педагоги школы (учителя начальных классов и учителя-предметники среднего и старшего звена).</w:t>
      </w:r>
    </w:p>
    <w:p w:rsidR="00C808C6" w:rsidRPr="000621EF" w:rsidRDefault="00C808C6" w:rsidP="000621E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на оп</w:t>
      </w:r>
      <w:r w:rsid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еративке анализируется проведённая 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и планируется следующее дело. Задача воспитателей и вожатых – организация плановой работы лагерной смены. Они принимают решения по подведению итогов, проведению мероприятий, инициативы и активности отрядов.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Схема самоуправления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Органы самоуправления лагеря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 лагеря из числа воспитателей и вожатых создаётся для решения вопросов организации, содержания деятельности лагеря, развития позитивных личностных качеств детей. Актив, как форма самоуправления детей по защите прав и интересов, действует в целях: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оказания помощи в проведении оздоровительных, культурно-массовых мероприятий и творческих дел;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создания в лагере условий для развития физического, творческого, интеллектуального потенциала детей;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содействия в создании благоприятного психологического климата.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В отрядах выбирают командира, ответственные за различные направления деятельности (дежурные, творческая группа, физорг.) Каждый член актива имеет право: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на участие в обсуждении всех дел лагеря и свободное высказывание своего мнения;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на защиту своих интересов.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Художественное оформление смены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Информационный стенд содержит: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Название смены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Режим дня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 смены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 мероприятий на текущий день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Отрядные песни</w:t>
      </w:r>
    </w:p>
    <w:p w:rsidR="00C808C6" w:rsidRPr="000621EF" w:rsidRDefault="00C808C6" w:rsidP="00C80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Лагерная песня, флаг</w:t>
      </w:r>
    </w:p>
    <w:p w:rsidR="00AB39ED" w:rsidRPr="000621EF" w:rsidRDefault="00AB39ED" w:rsidP="00C808C6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C808C6"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Вся информация об условиях участия в том или ином деле наглядно представлена на «Маршрутном Листе» - экране соревнований лагеря.  Экран выполнен в виде отрядов – команд, которые путешествуют по достопримечательностям – «семейным ценностям»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. Места посещения: остров, река, ущелье и т.д., что соответствует</w:t>
      </w:r>
      <w:r w:rsidR="00C808C6"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дням лагерной смены с определенной темой.</w:t>
      </w:r>
    </w:p>
    <w:p w:rsidR="00C808C6" w:rsidRPr="000621EF" w:rsidRDefault="00AB39ED" w:rsidP="00C808C6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Команды за совершение доброго дела «собирают» наклейки - ромашки «За Доброе Дело" и прикрепляют их на свой лепесток Цветка Счастья. Тем самым будет наглядно представлено, какие успехи достигнуты той или иной командой.</w:t>
      </w:r>
    </w:p>
    <w:p w:rsidR="00AB39ED" w:rsidRPr="000621EF" w:rsidRDefault="00AB39ED" w:rsidP="00AB39ED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B335D"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 с «Маршрутным Листом» располагается информационный стенд, на котором будут представлены Законы и Заповеди путешествия, режим работы, план работы и информация, отражающая результаты прошедшего дня.</w:t>
      </w:r>
    </w:p>
    <w:p w:rsidR="00AB39ED" w:rsidRPr="000621EF" w:rsidRDefault="00AB39ED" w:rsidP="00AB39ED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Каждый участник путешествия дол</w:t>
      </w:r>
      <w:r w:rsidR="00BB335D"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жен соблюдать Законы:</w:t>
      </w:r>
    </w:p>
    <w:p w:rsidR="00AB39ED" w:rsidRPr="000621EF" w:rsidRDefault="00AB39ED" w:rsidP="00BB335D">
      <w:pPr>
        <w:pStyle w:val="a5"/>
        <w:numPr>
          <w:ilvl w:val="0"/>
          <w:numId w:val="3"/>
        </w:numPr>
        <w:shd w:val="clear" w:color="auto" w:fill="FFFFFF"/>
        <w:spacing w:before="264" w:after="264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621EF">
        <w:rPr>
          <w:rFonts w:ascii="Times New Roman" w:hAnsi="Times New Roman" w:cs="Times New Roman"/>
          <w:iCs/>
          <w:sz w:val="28"/>
          <w:szCs w:val="28"/>
        </w:rPr>
        <w:t>Закон хозяина.</w:t>
      </w:r>
      <w:r w:rsidR="00BB335D" w:rsidRPr="000621E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621EF">
        <w:rPr>
          <w:rFonts w:ascii="Times New Roman" w:hAnsi="Times New Roman" w:cs="Times New Roman"/>
          <w:sz w:val="28"/>
          <w:szCs w:val="28"/>
        </w:rPr>
        <w:t>«Солнышко» - наш дом, мы хозяева в нем. Чистота, порядок, уют и покой зависят, прежде всего, от нас.</w:t>
      </w:r>
    </w:p>
    <w:p w:rsidR="00AB39ED" w:rsidRPr="000621EF" w:rsidRDefault="00AB39ED" w:rsidP="00AB39ED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0621EF">
        <w:rPr>
          <w:rFonts w:ascii="Times New Roman" w:hAnsi="Times New Roman" w:cs="Times New Roman"/>
          <w:iCs/>
          <w:color w:val="auto"/>
          <w:sz w:val="28"/>
          <w:szCs w:val="28"/>
        </w:rPr>
        <w:t>Закон точности.</w:t>
      </w:r>
    </w:p>
    <w:p w:rsidR="00AB39ED" w:rsidRPr="000621EF" w:rsidRDefault="00AB39ED" w:rsidP="00AB39E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621EF">
        <w:rPr>
          <w:rFonts w:ascii="Times New Roman" w:hAnsi="Times New Roman" w:cs="Times New Roman"/>
          <w:color w:val="auto"/>
          <w:sz w:val="28"/>
          <w:szCs w:val="28"/>
        </w:rPr>
        <w:t>Время дорого у нас, берегите каждый час. Каждое дело должно начинаться и заканчиваться вовремя</w:t>
      </w:r>
      <w:r w:rsidR="00BB335D" w:rsidRPr="000621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621EF">
        <w:rPr>
          <w:rFonts w:ascii="Times New Roman" w:hAnsi="Times New Roman" w:cs="Times New Roman"/>
          <w:color w:val="auto"/>
          <w:sz w:val="28"/>
          <w:szCs w:val="28"/>
        </w:rPr>
        <w:t>Не заставляй ждать себя и не беспокой напрасно других.</w:t>
      </w:r>
    </w:p>
    <w:p w:rsidR="00BB335D" w:rsidRPr="000621EF" w:rsidRDefault="00BB335D" w:rsidP="00AB39E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B39ED" w:rsidRPr="000621EF" w:rsidRDefault="00AB39ED" w:rsidP="00AB39ED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0621EF">
        <w:rPr>
          <w:rFonts w:ascii="Times New Roman" w:hAnsi="Times New Roman" w:cs="Times New Roman"/>
          <w:iCs/>
          <w:color w:val="auto"/>
          <w:sz w:val="28"/>
          <w:szCs w:val="28"/>
        </w:rPr>
        <w:t>Закон поднятых рук.</w:t>
      </w:r>
    </w:p>
    <w:p w:rsidR="00AB39ED" w:rsidRPr="000621EF" w:rsidRDefault="00AB39ED" w:rsidP="00AB39E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621EF">
        <w:rPr>
          <w:rFonts w:ascii="Times New Roman" w:hAnsi="Times New Roman" w:cs="Times New Roman"/>
          <w:color w:val="auto"/>
          <w:sz w:val="28"/>
          <w:szCs w:val="28"/>
        </w:rPr>
        <w:t>Наверху увидел руки - в зале тишина, ни звука.</w:t>
      </w:r>
    </w:p>
    <w:p w:rsidR="00BB335D" w:rsidRPr="000621EF" w:rsidRDefault="00BB335D" w:rsidP="00AB39E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B39ED" w:rsidRPr="000621EF" w:rsidRDefault="00AB39ED" w:rsidP="00AB39ED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0621EF">
        <w:rPr>
          <w:rFonts w:ascii="Times New Roman" w:hAnsi="Times New Roman" w:cs="Times New Roman"/>
          <w:iCs/>
          <w:color w:val="auto"/>
          <w:sz w:val="28"/>
          <w:szCs w:val="28"/>
        </w:rPr>
        <w:t>Каждый в ответе за то, что с ним происходит</w:t>
      </w:r>
      <w:r w:rsidRPr="000621EF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AB39ED" w:rsidRPr="000621EF" w:rsidRDefault="00AB39ED" w:rsidP="00BB335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621EF">
        <w:rPr>
          <w:rFonts w:ascii="Times New Roman" w:hAnsi="Times New Roman" w:cs="Times New Roman"/>
          <w:color w:val="auto"/>
          <w:sz w:val="28"/>
          <w:szCs w:val="28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  <w:r w:rsidR="00BB335D" w:rsidRPr="000621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21EF">
        <w:rPr>
          <w:rFonts w:ascii="Times New Roman" w:hAnsi="Times New Roman" w:cs="Times New Roman"/>
          <w:iCs/>
          <w:color w:val="auto"/>
          <w:sz w:val="28"/>
          <w:szCs w:val="28"/>
        </w:rPr>
        <w:t>Верь в себя и свои силы.</w:t>
      </w:r>
      <w:r w:rsidR="00BB335D" w:rsidRPr="000621E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0621EF">
        <w:rPr>
          <w:rFonts w:ascii="Times New Roman" w:hAnsi="Times New Roman" w:cs="Times New Roman"/>
          <w:color w:val="auto"/>
          <w:sz w:val="28"/>
          <w:szCs w:val="28"/>
        </w:rPr>
        <w:t>Найди занятие по душе. Продемонстрируй все свои таланты и способности.</w:t>
      </w:r>
    </w:p>
    <w:p w:rsidR="00F06249" w:rsidRPr="000621EF" w:rsidRDefault="00F06249" w:rsidP="00F06249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всех Законов  предполагает сделать жизнь в лагере интересной и насыщенной, приносящей радость себе и другим.</w:t>
      </w:r>
    </w:p>
    <w:p w:rsidR="00F06249" w:rsidRPr="000621EF" w:rsidRDefault="00F06249" w:rsidP="00F06249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Каждый отряд (команда) создает свою систему жизнедеятельности, утверждает название и символику, живёт под своим девизом – это отрядное оформление, согласно названию каждого отряда.</w:t>
      </w:r>
    </w:p>
    <w:p w:rsidR="00F06249" w:rsidRPr="000621EF" w:rsidRDefault="00F06249" w:rsidP="00F06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Отрядный уголок:</w:t>
      </w:r>
    </w:p>
    <w:p w:rsidR="00F06249" w:rsidRPr="000621EF" w:rsidRDefault="00F06249" w:rsidP="00F06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Списочный состав отряда (команды)</w:t>
      </w:r>
    </w:p>
    <w:p w:rsidR="00F06249" w:rsidRPr="000621EF" w:rsidRDefault="00F06249" w:rsidP="00F06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Название</w:t>
      </w:r>
    </w:p>
    <w:p w:rsidR="00F06249" w:rsidRPr="000621EF" w:rsidRDefault="00F06249" w:rsidP="00F06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Девиз</w:t>
      </w:r>
    </w:p>
    <w:p w:rsidR="00F06249" w:rsidRPr="000621EF" w:rsidRDefault="00F06249" w:rsidP="00F06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Отрядная песня</w:t>
      </w:r>
    </w:p>
    <w:p w:rsidR="00A72DDF" w:rsidRPr="000621EF" w:rsidRDefault="00A72DDF" w:rsidP="00A72DDF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В семейном кафе «Уют» ежедневно можно угоститься «энергетическим кислородным коктейлем».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Условия реализации программы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успешной реализации программы необходимо выполнение ряда условий: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1. Чёткое представление целей и постановка задач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2. Конкретное планирование деятельности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3. Кадровое обеспечение программы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4. Методическое обеспечение программы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5. Педагогические условия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6. Материально-техническое обеспечение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Правовыми основами лагеря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нормативно-правовые документы: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1. Закон «Об образовании РФ»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2. Конвенция о правах ребенка, ООН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3. Кодекс законов о труде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4. Закон РФ «О защите прав ребёнка»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5. Постановление Главного Государственного Санитарного врача Российской Федерации «Об утверждении СанПиН 2.4.4.2599-10»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6. Должностные инструкции работников.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7. Заявления от родителей.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Методические условия предусматривают: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1. Должностные инструкции всех участников процесса.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Проведение установочного совещания для всех работающих в течение лагерной смены.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Подбор методических разработок в соответствии с планом работы.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Проведение ежедневных планёрок.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Разработка системы отслеживания результатов и подведения итогов.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Педагогические условия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1.Отбор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Организация различных </w:t>
      </w:r>
      <w:hyperlink r:id="rId7" w:tooltip="Виды деятельности" w:history="1">
        <w:r w:rsidRPr="000621E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видов деятельности</w:t>
        </w:r>
      </w:hyperlink>
      <w:r w:rsidRPr="000621EF">
        <w:rPr>
          <w:rFonts w:ascii="Times New Roman" w:hAnsi="Times New Roman" w:cs="Times New Roman"/>
          <w:sz w:val="28"/>
          <w:szCs w:val="28"/>
        </w:rPr>
        <w:t>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Добровольность включения детей в организацию жизни лагеря.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4. Создание ситуации успеха.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5. Систематическое информирование о результатах прожитого дня.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6. Организация различных видов стимулирования.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Материально-техническое обеспечение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Выбор оптимальных условий и площадок для проведения различных мероприятий (спортзал, спортплощадка, </w:t>
      </w:r>
      <w:hyperlink r:id="rId8" w:tooltip="Спортивный инвентарь" w:history="1">
        <w:r w:rsidRPr="000621E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спортинвентарь</w:t>
        </w:r>
      </w:hyperlink>
      <w:r w:rsidRPr="000621EF">
        <w:rPr>
          <w:rFonts w:ascii="Times New Roman" w:hAnsi="Times New Roman" w:cs="Times New Roman"/>
          <w:sz w:val="28"/>
          <w:szCs w:val="28"/>
        </w:rPr>
        <w:t>,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кружковые комнаты, игровая комната, игротека, библиотека).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2. Материалы для оформления и творчества детей.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3. Наличие канцелярских и письменных принадлежностей.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4. Аудиоаппаратура: ПК, проектор, колонки.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Методическая литература, сценарии праздников, тематических дней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6. Призы и награды для стимулирования.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Подведение итогов</w:t>
      </w:r>
    </w:p>
    <w:p w:rsidR="00A72DDF" w:rsidRPr="000621EF" w:rsidRDefault="00A72DDF" w:rsidP="00A7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</w:t>
      </w: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DDF" w:rsidRPr="000621EF" w:rsidRDefault="00A72DDF" w:rsidP="00A72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Система успешности и личного роста</w:t>
      </w:r>
    </w:p>
    <w:p w:rsidR="00A72DDF" w:rsidRPr="000621EF" w:rsidRDefault="00A72DDF" w:rsidP="00A7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ребят разработана система стимулирования успешности и личностного роста. Каждый может ежедневно получать конфеты за активное участие в жизни отряда и в целом лагеря. А в конце смены – грамоты. В конце смены все ребята получают в награду подарок-сюрприз.</w:t>
      </w:r>
    </w:p>
    <w:p w:rsidR="00A72DDF" w:rsidRPr="000621EF" w:rsidRDefault="00A72DDF" w:rsidP="00A72DDF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A72DDF" w:rsidRPr="000621EF" w:rsidRDefault="00A72DDF" w:rsidP="00A72DDF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совместной деятельности (общение, игра и т.д.) ребята смогут проявить свои интеллектуальные, физические и творческие возможности, собрать портфолио творческих работ, одержать свои «личные» победы и принести победу своему отряду – победа одна на всех!</w:t>
      </w:r>
    </w:p>
    <w:p w:rsidR="00F91CDC" w:rsidRPr="000621EF" w:rsidRDefault="00F91CDC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Коллективная система роста</w:t>
      </w:r>
    </w:p>
    <w:p w:rsidR="00BC16B4" w:rsidRPr="000621EF" w:rsidRDefault="00F91CDC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смены подводятся итоги: подсчитывается количество появившихся наклеек, собранных на пути следования команд. Тем самым будет наглядно видно, какие успехи достигнуты той или иной командой и присваивается звание «Лучший отряд» по номинациям:</w:t>
      </w:r>
    </w:p>
    <w:p w:rsidR="00F91CDC" w:rsidRPr="000621EF" w:rsidRDefault="00F91CDC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Сам</w:t>
      </w:r>
      <w:r w:rsidR="00BC16B4"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ая дружная команда</w:t>
      </w:r>
    </w:p>
    <w:p w:rsidR="00F91CDC" w:rsidRPr="000621EF" w:rsidRDefault="00F91CDC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Сам</w:t>
      </w:r>
      <w:r w:rsidR="00BC16B4"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ая активная команда</w:t>
      </w:r>
    </w:p>
    <w:p w:rsidR="00F91CDC" w:rsidRPr="000621EF" w:rsidRDefault="00F91CDC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Сам</w:t>
      </w:r>
      <w:r w:rsidR="00BC16B4"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ая спортивная команда</w:t>
      </w:r>
    </w:p>
    <w:p w:rsidR="00F91CDC" w:rsidRPr="000621EF" w:rsidRDefault="00F91CDC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Сам</w:t>
      </w:r>
      <w:r w:rsidR="00BC16B4"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ая весёлая команда</w:t>
      </w:r>
    </w:p>
    <w:p w:rsidR="00BC16B4" w:rsidRPr="000621EF" w:rsidRDefault="00BC16B4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Самая оригинальная команда</w:t>
      </w:r>
    </w:p>
    <w:p w:rsidR="00BC16B4" w:rsidRDefault="00AA184F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Самая любознательная команда</w:t>
      </w:r>
    </w:p>
    <w:p w:rsidR="00AA184F" w:rsidRPr="000621EF" w:rsidRDefault="00AA184F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Самая творческая команда</w:t>
      </w:r>
    </w:p>
    <w:p w:rsidR="00042579" w:rsidRPr="000621EF" w:rsidRDefault="00042579" w:rsidP="00042579">
      <w:pPr>
        <w:shd w:val="clear" w:color="auto" w:fill="FFFFFF"/>
        <w:spacing w:before="264" w:after="264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При хорошей организации питания,</w:t>
      </w:r>
      <w:r w:rsidR="00AA18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 медицинским наблюдение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м и правильно организованным</w:t>
      </w:r>
      <w:r w:rsidR="00AA18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спортивным</w:t>
      </w:r>
      <w:r w:rsidR="00AA18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мероприятиям</w:t>
      </w:r>
      <w:r w:rsidR="00AA18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предполагается оздоровить детей и своевременно обратить внимание на проблемы со здоровьем, если они существуют.</w:t>
      </w:r>
    </w:p>
    <w:p w:rsidR="00042579" w:rsidRPr="000621EF" w:rsidRDefault="00042579" w:rsidP="000425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экскурсий, походов, поездок помогут детям в обретении новых знаний о родном крае, научат их бережно и с любовью относиться к своей малой Родине и заботиться об охране её природы.</w:t>
      </w:r>
    </w:p>
    <w:p w:rsidR="00042579" w:rsidRPr="000621EF" w:rsidRDefault="00042579" w:rsidP="000425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579" w:rsidRPr="000621EF" w:rsidRDefault="00042579" w:rsidP="0004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Педагогический мониторинг</w:t>
      </w:r>
    </w:p>
    <w:p w:rsidR="00042579" w:rsidRPr="000621EF" w:rsidRDefault="00042579" w:rsidP="0004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эффективности программы</w:t>
      </w:r>
    </w:p>
    <w:p w:rsidR="00042579" w:rsidRPr="000621EF" w:rsidRDefault="00042579" w:rsidP="0004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программа была эффективно реализована, нужно создать такие условия, чтобы каждый участник процесса (и взрослые, и дети) нашел свое место, с удовольствием относился к обязанностям и поручениям, а также</w:t>
      </w:r>
    </w:p>
    <w:p w:rsidR="00042579" w:rsidRPr="000621EF" w:rsidRDefault="00042579" w:rsidP="0004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042579" w:rsidRPr="000621EF" w:rsidRDefault="00042579" w:rsidP="0004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• Постановка реальных целей и планирование результатов программы;</w:t>
      </w:r>
    </w:p>
    <w:p w:rsidR="00042579" w:rsidRPr="000621EF" w:rsidRDefault="00042579" w:rsidP="0004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Заинтересованность педагогов и детей в реализации программы, благоприятный психологический климат;</w:t>
      </w:r>
    </w:p>
    <w:p w:rsidR="00042579" w:rsidRPr="000621EF" w:rsidRDefault="00042579" w:rsidP="0004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• Удовлетворенность детей и взрослых предложенными формами работы;</w:t>
      </w:r>
    </w:p>
    <w:p w:rsidR="00042579" w:rsidRPr="000621EF" w:rsidRDefault="00042579" w:rsidP="0004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• Творческое сотрудничество взрослых и детей.</w:t>
      </w:r>
    </w:p>
    <w:p w:rsidR="00042579" w:rsidRPr="000621EF" w:rsidRDefault="00042579" w:rsidP="0004257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опыт прошлых лет, можно с уверенностью сказать, что программа летнего отдыха, построенная в форме игры, дает положительные результаты. Прог</w:t>
      </w:r>
      <w:bookmarkStart w:id="0" w:name="_GoBack"/>
      <w:bookmarkEnd w:id="0"/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</w:t>
      </w:r>
      <w:r w:rsidRPr="000621EF">
        <w:rPr>
          <w:rFonts w:ascii="Times New Roman" w:hAnsi="Times New Roman" w:cs="Times New Roman"/>
          <w:sz w:val="28"/>
          <w:szCs w:val="28"/>
        </w:rPr>
        <w:t xml:space="preserve">«В поисках семейных сокровищ» 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закрепит результаты прошлых лет и даст толчок к развитию новых творческих способностей.</w:t>
      </w:r>
    </w:p>
    <w:p w:rsidR="00042579" w:rsidRPr="000621EF" w:rsidRDefault="00042579" w:rsidP="00042579">
      <w:pPr>
        <w:shd w:val="clear" w:color="auto" w:fill="FFFFFF"/>
        <w:tabs>
          <w:tab w:val="left" w:pos="567"/>
        </w:tabs>
        <w:spacing w:before="264" w:after="264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мониторинг проводится в течение всей смены. Ведётся отслеживание достижений как личностных, так и отрядных.</w:t>
      </w:r>
    </w:p>
    <w:p w:rsidR="00042579" w:rsidRPr="000621EF" w:rsidRDefault="00042579" w:rsidP="00042579">
      <w:pPr>
        <w:shd w:val="clear" w:color="auto" w:fill="FFFFFF"/>
        <w:tabs>
          <w:tab w:val="left" w:pos="567"/>
        </w:tabs>
        <w:spacing w:before="264" w:after="264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только достижения входят в диагностику, но и эмоции, настрой ребят с желанием посещать лагерь.</w:t>
      </w:r>
    </w:p>
    <w:p w:rsidR="00042579" w:rsidRPr="000621EF" w:rsidRDefault="00042579" w:rsidP="0004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Прогнозируемый результат</w:t>
      </w:r>
    </w:p>
    <w:p w:rsidR="00042579" w:rsidRPr="000621EF" w:rsidRDefault="00042579" w:rsidP="0004257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прогнозируемый результат заложено огромное количество положительных эмоций, которые получат дети в ходе смены.</w:t>
      </w:r>
    </w:p>
    <w:p w:rsidR="00042579" w:rsidRPr="000621EF" w:rsidRDefault="00042579" w:rsidP="0004257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участвуя в жизни лагерной смены, дети и взрослые обретают чувство единения, сопричастности к большому коллективу единомышленников. Успешность ребят в различных мероприятиях повышает социальную активность, даёт уверенность в своих силах и талантах. Дети научатся общаться в коллективе и между собой. Возьмут с собой на память не только памятные подарки, но и свой багаж личных достижений.</w:t>
      </w:r>
    </w:p>
    <w:p w:rsidR="00042579" w:rsidRPr="000621EF" w:rsidRDefault="00042579" w:rsidP="0004257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сформируют представление и приобретут навыки здорового образа жизни через хорошую организацию питания, кислородные коктейли, </w:t>
      </w: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наблюдения воспитателей, правильно организованные спортивные мероприятия, своевременное выявление проблем здоровья (если есть).</w:t>
      </w:r>
    </w:p>
    <w:p w:rsidR="00042579" w:rsidRPr="000621EF" w:rsidRDefault="00042579" w:rsidP="0004257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проекта в процессе осуществления экскурсии, поездок, тематических мероприятий обретут новые знания о родном крае и научатся бережно и с любовью относиться к малой Родине, расширят представление об окружающем мире. Система интересных, разнообразных по содержанию мероприятий будет способствовать активизации творческой и общественной деятельности.</w:t>
      </w:r>
    </w:p>
    <w:p w:rsidR="00042579" w:rsidRPr="000621EF" w:rsidRDefault="00042579" w:rsidP="0004257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 плана работы учитываются возможности разновозрастных отрядов, интересы детей, педагогов, родителей и пути реализации.</w:t>
      </w:r>
    </w:p>
    <w:p w:rsidR="00042579" w:rsidRPr="000621EF" w:rsidRDefault="00042579" w:rsidP="0004257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1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Примечание: в ходе работы летнего лагеря в планировании возможны корректировки в зависимости от ситуации, дни могут варьироваться.</w:t>
      </w:r>
    </w:p>
    <w:p w:rsidR="00042579" w:rsidRPr="000621EF" w:rsidRDefault="00042579" w:rsidP="00042579">
      <w:pPr>
        <w:rPr>
          <w:rFonts w:ascii="Times New Roman" w:hAnsi="Times New Roman" w:cs="Times New Roman"/>
          <w:sz w:val="28"/>
          <w:szCs w:val="28"/>
        </w:rPr>
      </w:pPr>
    </w:p>
    <w:p w:rsidR="00042579" w:rsidRPr="000621EF" w:rsidRDefault="00042579" w:rsidP="0004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1CDC" w:rsidRPr="000621EF" w:rsidRDefault="00F91CDC" w:rsidP="00F91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1CDC" w:rsidRPr="000621EF" w:rsidRDefault="00F91CDC" w:rsidP="00A72DDF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DDF" w:rsidRPr="000621EF" w:rsidRDefault="00A72DDF" w:rsidP="00A72DDF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249" w:rsidRPr="000621EF" w:rsidRDefault="00F06249" w:rsidP="00F06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249" w:rsidRPr="000621EF" w:rsidRDefault="00F06249" w:rsidP="00BB335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C808C6" w:rsidRPr="000621EF" w:rsidRDefault="00C808C6" w:rsidP="005E12E0">
      <w:pPr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</w:p>
    <w:p w:rsidR="005E12E0" w:rsidRPr="000621EF" w:rsidRDefault="005E12E0" w:rsidP="005E12E0">
      <w:pPr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</w:p>
    <w:p w:rsidR="005E12E0" w:rsidRPr="000621EF" w:rsidRDefault="005E12E0" w:rsidP="005E12E0">
      <w:pPr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</w:p>
    <w:p w:rsidR="005E12E0" w:rsidRPr="000621EF" w:rsidRDefault="005E12E0" w:rsidP="005E12E0">
      <w:pPr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</w:p>
    <w:p w:rsidR="005E12E0" w:rsidRPr="000621EF" w:rsidRDefault="005E12E0" w:rsidP="005E12E0">
      <w:pPr>
        <w:spacing w:after="0" w:line="240" w:lineRule="auto"/>
        <w:ind w:firstLine="567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</w:p>
    <w:p w:rsidR="005E12E0" w:rsidRPr="000621EF" w:rsidRDefault="005E12E0" w:rsidP="00354772">
      <w:pPr>
        <w:spacing w:after="0" w:line="240" w:lineRule="auto"/>
        <w:jc w:val="both"/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54772" w:rsidRPr="000621EF" w:rsidRDefault="00354772" w:rsidP="00354772">
      <w:pPr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</w:pPr>
    </w:p>
    <w:p w:rsidR="00FC0249" w:rsidRPr="000621EF" w:rsidRDefault="00FC0249">
      <w:pPr>
        <w:rPr>
          <w:rFonts w:ascii="Times New Roman" w:hAnsi="Times New Roman" w:cs="Times New Roman"/>
          <w:sz w:val="28"/>
          <w:szCs w:val="28"/>
        </w:rPr>
      </w:pPr>
    </w:p>
    <w:sectPr w:rsidR="00FC0249" w:rsidRPr="000621EF" w:rsidSect="008A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10939"/>
    <w:multiLevelType w:val="hybridMultilevel"/>
    <w:tmpl w:val="DBDAC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35F43"/>
    <w:multiLevelType w:val="hybridMultilevel"/>
    <w:tmpl w:val="8978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348D2"/>
    <w:multiLevelType w:val="hybridMultilevel"/>
    <w:tmpl w:val="E9A64D98"/>
    <w:lvl w:ilvl="0" w:tplc="A5401F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EBD"/>
    <w:rsid w:val="00042579"/>
    <w:rsid w:val="000621EF"/>
    <w:rsid w:val="000A5E55"/>
    <w:rsid w:val="000D071A"/>
    <w:rsid w:val="002318C8"/>
    <w:rsid w:val="00247280"/>
    <w:rsid w:val="0026285D"/>
    <w:rsid w:val="002A0EBD"/>
    <w:rsid w:val="00354772"/>
    <w:rsid w:val="004A258A"/>
    <w:rsid w:val="005811F7"/>
    <w:rsid w:val="005E12E0"/>
    <w:rsid w:val="00622FAA"/>
    <w:rsid w:val="0064693C"/>
    <w:rsid w:val="006B2577"/>
    <w:rsid w:val="00747603"/>
    <w:rsid w:val="00813653"/>
    <w:rsid w:val="00884A9F"/>
    <w:rsid w:val="00891E3C"/>
    <w:rsid w:val="008A420D"/>
    <w:rsid w:val="008A7ED5"/>
    <w:rsid w:val="008B1BCA"/>
    <w:rsid w:val="0095234D"/>
    <w:rsid w:val="00972754"/>
    <w:rsid w:val="00972D50"/>
    <w:rsid w:val="00A72DDF"/>
    <w:rsid w:val="00AA184F"/>
    <w:rsid w:val="00AB39ED"/>
    <w:rsid w:val="00B756BC"/>
    <w:rsid w:val="00B84DA1"/>
    <w:rsid w:val="00BB335D"/>
    <w:rsid w:val="00BC16B4"/>
    <w:rsid w:val="00C808C6"/>
    <w:rsid w:val="00D66C9D"/>
    <w:rsid w:val="00DB2987"/>
    <w:rsid w:val="00E06C2C"/>
    <w:rsid w:val="00E35D15"/>
    <w:rsid w:val="00EC250A"/>
    <w:rsid w:val="00F06249"/>
    <w:rsid w:val="00F91CDC"/>
    <w:rsid w:val="00FC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BD"/>
    <w:pPr>
      <w:spacing w:after="160" w:line="259" w:lineRule="auto"/>
    </w:pPr>
    <w:rPr>
      <w:rFonts w:eastAsiaTheme="minorEastAsia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7">
    <w:name w:val="c67"/>
    <w:basedOn w:val="a"/>
    <w:rsid w:val="002A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1">
    <w:name w:val="c1"/>
    <w:basedOn w:val="a0"/>
    <w:rsid w:val="002A0EBD"/>
  </w:style>
  <w:style w:type="paragraph" w:customStyle="1" w:styleId="c31">
    <w:name w:val="c31"/>
    <w:basedOn w:val="a"/>
    <w:rsid w:val="002A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57">
    <w:name w:val="c57"/>
    <w:basedOn w:val="a0"/>
    <w:rsid w:val="002A0EBD"/>
  </w:style>
  <w:style w:type="paragraph" w:customStyle="1" w:styleId="c11">
    <w:name w:val="c11"/>
    <w:basedOn w:val="a"/>
    <w:rsid w:val="002A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3">
    <w:name w:val="c93"/>
    <w:basedOn w:val="a"/>
    <w:rsid w:val="002A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2A0EBD"/>
  </w:style>
  <w:style w:type="paragraph" w:styleId="a3">
    <w:name w:val="Normal (Web)"/>
    <w:basedOn w:val="a"/>
    <w:uiPriority w:val="99"/>
    <w:semiHidden/>
    <w:unhideWhenUsed/>
    <w:rsid w:val="0062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08C6"/>
    <w:rPr>
      <w:color w:val="0000FF" w:themeColor="hyperlink"/>
      <w:u w:val="single"/>
    </w:rPr>
  </w:style>
  <w:style w:type="paragraph" w:customStyle="1" w:styleId="Default">
    <w:name w:val="Default"/>
    <w:rsid w:val="00AB39E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B3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portivnij_inventar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idi_deyatelmz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ovlechenie/" TargetMode="External"/><Relationship Id="rId5" Type="http://schemas.openxmlformats.org/officeDocument/2006/relationships/hyperlink" Target="http://www.pandia.ru/text/category/vzaimoponiman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10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18</cp:revision>
  <dcterms:created xsi:type="dcterms:W3CDTF">2024-03-09T12:45:00Z</dcterms:created>
  <dcterms:modified xsi:type="dcterms:W3CDTF">2024-05-11T07:29:00Z</dcterms:modified>
</cp:coreProperties>
</file>