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BE" w:rsidRPr="008D0DBE" w:rsidRDefault="008D0DBE" w:rsidP="008D0D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321936703"/>
      <w:r w:rsidRPr="008D0D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Анализ привычек детей, безобидных возле дома, но опасных на проезжей части улицы. </w:t>
      </w:r>
      <w:bookmarkEnd w:id="0"/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привыкли: </w:t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Выбегать из-за объектов, ограничивающих видимость.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35100"/>
            <wp:effectExtent l="19050" t="0" r="0" b="0"/>
            <wp:docPr id="1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объекты строительства и ремонта, заборы, дома, стоящие транспортные средства могут скрывать за собой движущийся автомобиль!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Когда идут группой – разговаривать поглядывая друг на друга.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подходе к дороге разговоры следует прекратить, потому что они отвлекают от наблюдения.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900" cy="1447800"/>
            <wp:effectExtent l="19050" t="0" r="6350" b="0"/>
            <wp:docPr id="2" name="Рисунок 2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Двигаться бегом.</w:t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идти только шагом, потому что при беге смотришь прямо перед собой, не поворачиваешь голову – а перед переходом проезжей части надо смотреть, поворачивая голову вправо и влево.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Идти наискосок.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проезжую часть дороги так нельзя, потому что трудней наблюдать. Ведь тот, кто идет наискосок, поворачивается спиной к транспортным средствам и дольше находится на проезжей части, так как удлиняется путь.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Бросаться за мячом, собакой, не глядя по сторонам.</w:t>
      </w:r>
    </w:p>
    <w:p w:rsidR="008D0DBE" w:rsidRDefault="008D0DBE" w:rsidP="008D0DBE">
      <w:pPr>
        <w:pStyle w:val="a3"/>
      </w:pPr>
      <w:r>
        <w:t>Сначала надо посмотреть по сторонам и убедится в безопасности</w:t>
      </w:r>
      <w:r>
        <w:rPr>
          <w:b/>
          <w:bCs/>
        </w:rPr>
        <w:t>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Оглядываться, когда позовут.</w:t>
      </w:r>
    </w:p>
    <w:p w:rsidR="008D0DBE" w:rsidRDefault="008D0DBE" w:rsidP="008D0DBE">
      <w:pPr>
        <w:pStyle w:val="a3"/>
      </w:pPr>
      <w:r>
        <w:t>При переходе улицы оглядываться нельзя – надо внимательно смотреть вправо и влево.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lastRenderedPageBreak/>
        <w:t>Двигаться не прерывно, не останавливаясь.</w:t>
      </w:r>
    </w:p>
    <w:p w:rsidR="008D0DBE" w:rsidRDefault="008D0DBE" w:rsidP="008D0DBE">
      <w:pPr>
        <w:pStyle w:val="a3"/>
      </w:pPr>
      <w:r>
        <w:t>Перед выходом на проезжую часть всегда надо приостановиться и посмотреть по сторонам с поворотом головы.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При спешке забывать обо всем на свете.</w:t>
      </w:r>
    </w:p>
    <w:p w:rsidR="008D0DBE" w:rsidRDefault="008D0DBE" w:rsidP="008D0DBE">
      <w:pPr>
        <w:pStyle w:val="a3"/>
      </w:pPr>
      <w:r>
        <w:t>Перед выходом на проезжую часть надо остановится на тротуаре и сосредоточиться. Не спеша оценить дорожную обстановку, убедиться, что опасности нет, после чего уверенным шагом (ни в коем случае не бегом) перейти проезжую часть.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 такое закрытый обзор?</w:t>
      </w:r>
    </w:p>
    <w:p w:rsidR="008D0DBE" w:rsidRDefault="008D0DBE" w:rsidP="008D0DBE">
      <w:pPr>
        <w:pStyle w:val="a3"/>
      </w:pPr>
      <w:r>
        <w:t xml:space="preserve">Это дорожные ситуации, когда опасность скрыта от пешехода за стоящими и движущимися автомобилями, объектами дорожных и строительных работ, загораживающими обзор, другими пешеходами.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стоящий на улице автомобиль?</w:t>
      </w:r>
    </w:p>
    <w:p w:rsidR="008D0DBE" w:rsidRDefault="008D0DBE" w:rsidP="008D0DBE">
      <w:pPr>
        <w:pStyle w:val="a3"/>
      </w:pPr>
      <w:r>
        <w:rPr>
          <w:noProof/>
        </w:rPr>
        <w:drawing>
          <wp:inline distT="0" distB="0" distL="0" distR="0">
            <wp:extent cx="1898650" cy="1066800"/>
            <wp:effectExtent l="19050" t="0" r="6350" b="0"/>
            <wp:docPr id="5" name="Рисунок 5" descr="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- </w:t>
      </w:r>
      <w:r>
        <w:t>Автомобиль, который стоит, мешает вовремя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Какое из стоящих транспортных средств опасней других?</w:t>
      </w:r>
    </w:p>
    <w:p w:rsidR="008D0DBE" w:rsidRDefault="008D0DBE" w:rsidP="008D0DBE">
      <w:pPr>
        <w:pStyle w:val="a3"/>
      </w:pPr>
      <w:r>
        <w:t>- То, которое выше и длиннее: автобус, грузовик – фургон, трактор, автомобильный кран – они больше всего мешают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медленно приближающийся автомобиль?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 xml:space="preserve">Пешеход может решить, что вполне успеет перейти – и начать перебегать дорогу. Но за ним или в соседнем ряду может быть скрыто другое транспортное средство! Оно может обгонять ту автомашину, которая движется медленно!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только что проехавший автомобиль?</w:t>
      </w:r>
    </w:p>
    <w:p w:rsidR="008D0DBE" w:rsidRDefault="008D0DBE" w:rsidP="008D0DBE">
      <w:pPr>
        <w:pStyle w:val="a3"/>
      </w:pPr>
      <w:r>
        <w:t xml:space="preserve">- в первые секунды он может скрывать от пешехода встречный транспорт! </w:t>
      </w:r>
    </w:p>
    <w:p w:rsidR="008D0DBE" w:rsidRDefault="008D0DBE" w:rsidP="008D0DBE">
      <w:pPr>
        <w:pStyle w:val="a3"/>
      </w:pPr>
      <w:r>
        <w:t>Надо, пропустив машину, подождать, пока она отъедет подальше!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 же такое дорожные «ловушки» отвлечения внимания?</w:t>
      </w:r>
    </w:p>
    <w:p w:rsidR="008D0DBE" w:rsidRDefault="008D0DBE" w:rsidP="008D0DBE">
      <w:pPr>
        <w:pStyle w:val="a3"/>
      </w:pPr>
      <w:r>
        <w:t>Это моменты в обстановке на дороге, когда пешеход не замечает опасность, потому что его взгляд прикован, направлен на интересующие его предметы: автобус на другой стороне дороги, приятелей, родных, мяч, собаку</w:t>
      </w:r>
      <w:r>
        <w:rPr>
          <w:i/>
          <w:iCs/>
        </w:rPr>
        <w:t>…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Вот несколько вопросов и ответов, которые можно разобрать с детьми: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lastRenderedPageBreak/>
        <w:t>В чем опасность для пешехода, который спешит через дорогу к автобусу?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 xml:space="preserve">Пешеход видит только автобус и больше ничего вокруг и часто не замечает приближающийся с боку автомобиль.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опасность для пешехода – школьника, который заметил на другой стороне улицы родных или приятелей, и они зовут его к себе?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>Дети видят только друг друга и плохо наблюдают по сторонам, могут не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особенность детей перебегающих через дорогу?</w:t>
      </w:r>
    </w:p>
    <w:p w:rsidR="008D0DBE" w:rsidRDefault="008D0DBE" w:rsidP="008D0DBE">
      <w:pPr>
        <w:pStyle w:val="a3"/>
      </w:pPr>
      <w:r>
        <w:rPr>
          <w:noProof/>
        </w:rPr>
        <w:drawing>
          <wp:inline distT="0" distB="0" distL="0" distR="0">
            <wp:extent cx="1866900" cy="1200150"/>
            <wp:effectExtent l="19050" t="0" r="0" b="0"/>
            <wp:docPr id="7" name="Рисунок 7" descr="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- </w:t>
      </w:r>
      <w:r>
        <w:t>Глаза детей при этом направлены на тех (на то), вслед за кем (чем) они бегут, и можно не заметить движущийся транспорт справа или слева.</w:t>
      </w:r>
    </w:p>
    <w:p w:rsidR="008D0DBE" w:rsidRDefault="008D0DBE" w:rsidP="008D0DBE">
      <w:pPr>
        <w:pStyle w:val="a3"/>
      </w:pPr>
      <w:r>
        <w:rPr>
          <w:b/>
          <w:bCs/>
        </w:rPr>
        <w:t>Ловушки на пустынных улицах - э</w:t>
      </w:r>
      <w:r>
        <w:t>то моменты, когда дети попадают на улицу, где низкая интенсивность движения.</w:t>
      </w:r>
    </w:p>
    <w:p w:rsidR="008D0DBE" w:rsidRDefault="008D0DBE" w:rsidP="008D0DBE">
      <w:pPr>
        <w:pStyle w:val="a3"/>
      </w:pPr>
      <w:r>
        <w:t>На таких улицах дети, считая, что «машин нет», могут выходить или выбегать на проезжую часть, не осмотрев ее - выход не глядя.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опасность для детей, играющих рядом с проезжей частью пустынной улицы, или когда дети – пешеходы или велосипедисты идут, едут по обочине пустынной улицы?</w:t>
      </w:r>
    </w:p>
    <w:p w:rsidR="008D0DBE" w:rsidRDefault="008D0DBE" w:rsidP="008D0DBE">
      <w:pPr>
        <w:pStyle w:val="a3"/>
      </w:pPr>
      <w:r>
        <w:t>· Считая, что «машин нет», могут выйти, выбежать, выехать (на велосипеде) на проезжую часть улицы, не осмотрев ее и не заметить приближающийся автомобиль. Учитесь осматривать улицу всегда внимательно и с поворотом головы, прислушиваясь при этом. На пустынных улицах будьте не менее внимательными, чем на улицах с оживленным дорожным движением.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Особого внимания требуют остановки автобуса, троллейбуса, трамвая и пешеходные переходы.</w:t>
      </w:r>
    </w:p>
    <w:p w:rsidR="008D0DBE" w:rsidRDefault="008D0DBE" w:rsidP="008D0DBE">
      <w:pPr>
        <w:pStyle w:val="a3"/>
      </w:pPr>
      <w:r>
        <w:rPr>
          <w:b/>
          <w:bCs/>
        </w:rPr>
        <w:t>Какое место опаснее для пешехода, переходящего через дорогу: перекресток или остановка?</w:t>
      </w:r>
    </w:p>
    <w:p w:rsidR="008D0DBE" w:rsidRDefault="008D0DBE" w:rsidP="008D0DBE">
      <w:pPr>
        <w:pStyle w:val="a3"/>
      </w:pPr>
      <w:r>
        <w:t>· Опасно и там, и там, но опаснее на остановке! Почему? На остановке самая большая помеха обзору – стоящий автобус.</w:t>
      </w:r>
    </w:p>
    <w:p w:rsidR="008D0DBE" w:rsidRDefault="008D0DBE" w:rsidP="008D0DBE">
      <w:pPr>
        <w:pStyle w:val="a3"/>
      </w:pPr>
      <w:r>
        <w:rPr>
          <w:b/>
          <w:bCs/>
        </w:rPr>
        <w:t>На каких дорогах остановки опасны больше всего?</w:t>
      </w:r>
    </w:p>
    <w:p w:rsidR="008D0DBE" w:rsidRDefault="008D0DBE" w:rsidP="008D0DBE">
      <w:pPr>
        <w:pStyle w:val="a3"/>
      </w:pPr>
      <w:r>
        <w:t>· Узкие дороги с неширокой проезжей частью. Здесь пешеход, видя, что до противоположного тротуара близко, чаще выбегает из-за автобуса.</w:t>
      </w:r>
    </w:p>
    <w:p w:rsidR="008D0DBE" w:rsidRDefault="008D0DBE" w:rsidP="008D0DBE">
      <w:pPr>
        <w:pStyle w:val="a3"/>
      </w:pPr>
      <w:r>
        <w:rPr>
          <w:b/>
          <w:bCs/>
        </w:rPr>
        <w:lastRenderedPageBreak/>
        <w:t>Какие ситуации - «ловушки» могут подстерегать пешехода на пешеходном переходе. Их три:</w:t>
      </w:r>
    </w:p>
    <w:p w:rsidR="008D0DBE" w:rsidRDefault="008D0DBE" w:rsidP="008D0DBE">
      <w:pPr>
        <w:pStyle w:val="a3"/>
      </w:pPr>
      <w:r>
        <w:t>· когда приближаются какие-либо транспортные средства, пешеход, видя, что успевает перейти, может не заметить скрытое за ними другое транспортное средство. Часто эти скрытые машины или мотоциклы едут быстрее.</w:t>
      </w:r>
    </w:p>
    <w:p w:rsidR="008D0DBE" w:rsidRDefault="008D0DBE" w:rsidP="008D0DBE">
      <w:pPr>
        <w:pStyle w:val="a3"/>
      </w:pPr>
      <w:r>
        <w:t>· Когда автомобиль проехал через пешеходный переход, пешеход может сразу начать движение и не заметить машину справа, которая в этот момент скрыта за проехавшей машиной;</w:t>
      </w:r>
    </w:p>
    <w:p w:rsidR="008D0DBE" w:rsidRDefault="008D0DBE" w:rsidP="008D0DBE">
      <w:pPr>
        <w:pStyle w:val="a3"/>
      </w:pPr>
      <w:r>
        <w:t>· Когда у пешеходного перехода остановилось какое-либо транспортное средство (например, для поворота или разворота, или сломалось) – оно загораживает обзор.</w:t>
      </w:r>
    </w:p>
    <w:p w:rsidR="008D0DBE" w:rsidRDefault="008D0DBE" w:rsidP="008D0DBE">
      <w:pPr>
        <w:pStyle w:val="a3"/>
      </w:pPr>
      <w:r>
        <w:rPr>
          <w:b/>
          <w:bCs/>
        </w:rPr>
        <w:t>Внимания требует и «ловушка» возле дома:</w:t>
      </w:r>
    </w:p>
    <w:p w:rsidR="008D0DBE" w:rsidRDefault="008D0DBE" w:rsidP="008D0DBE">
      <w:pPr>
        <w:pStyle w:val="a3"/>
      </w:pPr>
      <w:r>
        <w:t xml:space="preserve">· </w:t>
      </w:r>
      <w:r>
        <w:rPr>
          <w:noProof/>
        </w:rPr>
        <w:drawing>
          <wp:inline distT="0" distB="0" distL="0" distR="0">
            <wp:extent cx="1828800" cy="1511300"/>
            <wp:effectExtent l="19050" t="0" r="0" b="0"/>
            <wp:docPr id="9" name="Рисунок 9" descr="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дорожки вдоль домов используются и пешеходами и водителями совместно. Нельзя выбегать, не осмотревшись, из-за стоящих автомобилей. Если возле дома стоит автомобиль, необходимо помнить, что он может поехать вперед, не подав сигнал, или, что еще опаснее - задним ходом.</w:t>
      </w:r>
    </w:p>
    <w:p w:rsidR="008D0DBE" w:rsidRDefault="008D0DBE" w:rsidP="008D0DBE">
      <w:pPr>
        <w:pStyle w:val="a3"/>
      </w:pPr>
      <w:r>
        <w:rPr>
          <w:b/>
          <w:bCs/>
        </w:rPr>
        <w:t>Главными условиями безопасности дорожного движения являются: видимость и обзорность</w:t>
      </w:r>
      <w:r>
        <w:t>.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Видимость </w:t>
      </w:r>
      <w:r>
        <w:t>– это возможность различать детали дорожной обстановки. Она зависит от погодных условий, освещения, степени контраста проезжей части по отношению к другим элементам дороги.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Обзорность </w:t>
      </w:r>
      <w:r>
        <w:t>– это возможность видеть проезжую часть и дорожную обстановку перед собой и по сторонам, т.е. отсутствие в поле зрения различных препятствий.</w:t>
      </w:r>
    </w:p>
    <w:p w:rsidR="0028371F" w:rsidRDefault="0028371F">
      <w:bookmarkStart w:id="1" w:name="_GoBack"/>
      <w:bookmarkEnd w:id="1"/>
    </w:p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DBE"/>
    <w:rsid w:val="0028371F"/>
    <w:rsid w:val="007B3303"/>
    <w:rsid w:val="0088665B"/>
    <w:rsid w:val="00897EBB"/>
    <w:rsid w:val="008D0DBE"/>
    <w:rsid w:val="00DD5A3B"/>
    <w:rsid w:val="00E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A8331-3688-4F44-B318-281B8829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paragraph" w:styleId="1">
    <w:name w:val="heading 1"/>
    <w:basedOn w:val="a"/>
    <w:link w:val="10"/>
    <w:uiPriority w:val="9"/>
    <w:qFormat/>
    <w:rsid w:val="008D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5086</Characters>
  <Application>Microsoft Office Word</Application>
  <DocSecurity>0</DocSecurity>
  <Lines>42</Lines>
  <Paragraphs>11</Paragraphs>
  <ScaleCrop>false</ScaleCrop>
  <Company>home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Кирилл</cp:lastModifiedBy>
  <cp:revision>3</cp:revision>
  <dcterms:created xsi:type="dcterms:W3CDTF">2017-04-16T19:10:00Z</dcterms:created>
  <dcterms:modified xsi:type="dcterms:W3CDTF">2017-11-09T14:17:00Z</dcterms:modified>
</cp:coreProperties>
</file>